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7A" w:rsidRDefault="000B777A" w:rsidP="000B777A">
      <w:pPr>
        <w:rPr>
          <w:rFonts w:ascii="Times New Roman" w:hAnsi="Times New Roman" w:cs="Times New Roman"/>
          <w:b/>
          <w:sz w:val="32"/>
        </w:rPr>
      </w:pPr>
      <w:r>
        <w:rPr>
          <w:rFonts w:ascii="Times New Roman" w:hAnsi="Times New Roman" w:cs="Times New Roman"/>
          <w:b/>
          <w:sz w:val="32"/>
        </w:rPr>
        <w:t xml:space="preserve">Erläuterungen zur Vergabe von Mitteln aus dem Strukturfonds im Kirchenkreis Bad </w:t>
      </w:r>
      <w:proofErr w:type="spellStart"/>
      <w:r>
        <w:rPr>
          <w:rFonts w:ascii="Times New Roman" w:hAnsi="Times New Roman" w:cs="Times New Roman"/>
          <w:b/>
          <w:sz w:val="32"/>
        </w:rPr>
        <w:t>Salzungen-Dermbach</w:t>
      </w:r>
      <w:proofErr w:type="spellEnd"/>
      <w:r>
        <w:rPr>
          <w:rFonts w:ascii="Times New Roman" w:hAnsi="Times New Roman" w:cs="Times New Roman"/>
          <w:b/>
          <w:sz w:val="32"/>
        </w:rPr>
        <w:t xml:space="preserve"> (gültig ab 01.05.2018)</w:t>
      </w:r>
    </w:p>
    <w:p w:rsidR="000B777A" w:rsidRDefault="000B777A" w:rsidP="000B777A">
      <w:pPr>
        <w:rPr>
          <w:rFonts w:ascii="Times New Roman" w:hAnsi="Times New Roman" w:cs="Times New Roman"/>
          <w:b/>
        </w:rPr>
      </w:pPr>
    </w:p>
    <w:p w:rsidR="000B777A" w:rsidRDefault="000B777A" w:rsidP="000B777A">
      <w:pPr>
        <w:rPr>
          <w:rFonts w:ascii="Times New Roman" w:hAnsi="Times New Roman" w:cs="Times New Roman"/>
          <w:b/>
          <w:sz w:val="24"/>
          <w:szCs w:val="24"/>
        </w:rPr>
      </w:pPr>
      <w:r>
        <w:rPr>
          <w:rFonts w:ascii="Times New Roman" w:hAnsi="Times New Roman" w:cs="Times New Roman"/>
          <w:b/>
          <w:sz w:val="24"/>
          <w:szCs w:val="24"/>
        </w:rPr>
        <w:t xml:space="preserve">Rechtslage: </w:t>
      </w:r>
      <w:r>
        <w:rPr>
          <w:rFonts w:ascii="Times New Roman" w:hAnsi="Times New Roman" w:cs="Times New Roman"/>
          <w:b/>
          <w:sz w:val="24"/>
          <w:szCs w:val="24"/>
        </w:rPr>
        <w:tab/>
        <w:t xml:space="preserve">840.1 Ausführungsbestimmungen zum Finanzgesetz der EKM: </w:t>
      </w:r>
    </w:p>
    <w:p w:rsidR="000B777A" w:rsidRDefault="000B777A" w:rsidP="000B777A">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Kirchengemeinden, die </w:t>
      </w:r>
    </w:p>
    <w:p w:rsidR="000B777A" w:rsidRDefault="000B777A" w:rsidP="000B777A">
      <w:pPr>
        <w:spacing w:after="0"/>
        <w:ind w:left="72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 wegen unvorhergesehener Ausgaben ihren Haushaltsbedarf nicht decken können,</w:t>
      </w:r>
    </w:p>
    <w:p w:rsidR="000B777A" w:rsidRDefault="000B777A" w:rsidP="000B777A">
      <w:pPr>
        <w:spacing w:after="0"/>
        <w:ind w:left="72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 die Finanzierung besonderer Projekte sicherstellen wollen,</w:t>
      </w:r>
    </w:p>
    <w:p w:rsidR="000B777A" w:rsidRDefault="000B777A" w:rsidP="000B777A">
      <w:pPr>
        <w:spacing w:after="0"/>
        <w:ind w:left="72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 strukturelle Defizite ausgleichen müssen,</w:t>
      </w:r>
    </w:p>
    <w:p w:rsidR="000B777A" w:rsidRDefault="000B777A" w:rsidP="000B777A">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kann aus dem Strukturfonds eine Beihilfe, die je nach finanzieller Leistungsfähigkeit als Darlehen oder Zuschuss vergeben wird, gewährt werden. Diese kann mit einer Zweckbestimmung versehen werden. Ein Rechtsanspruch besteht nicht.</w:t>
      </w:r>
    </w:p>
    <w:p w:rsidR="000B777A" w:rsidRDefault="000B777A" w:rsidP="000B777A">
      <w:pPr>
        <w:spacing w:after="0"/>
        <w:rPr>
          <w:rFonts w:ascii="Times New Roman" w:hAnsi="Times New Roman" w:cs="Times New Roman"/>
          <w:sz w:val="24"/>
          <w:szCs w:val="24"/>
        </w:rPr>
      </w:pPr>
    </w:p>
    <w:p w:rsidR="000B777A" w:rsidRDefault="000B777A" w:rsidP="000B777A">
      <w:pPr>
        <w:spacing w:after="0"/>
        <w:rPr>
          <w:rFonts w:ascii="Times New Roman" w:hAnsi="Times New Roman" w:cs="Times New Roman"/>
          <w:b/>
          <w:sz w:val="24"/>
          <w:szCs w:val="24"/>
        </w:rPr>
      </w:pPr>
      <w:r>
        <w:rPr>
          <w:rFonts w:ascii="Times New Roman" w:hAnsi="Times New Roman" w:cs="Times New Roman"/>
          <w:b/>
          <w:sz w:val="24"/>
          <w:szCs w:val="24"/>
        </w:rPr>
        <w:t>Zum Verfahren:</w:t>
      </w:r>
    </w:p>
    <w:p w:rsidR="000B777A" w:rsidRDefault="000B777A" w:rsidP="000B777A">
      <w:pPr>
        <w:spacing w:after="0"/>
        <w:rPr>
          <w:rFonts w:ascii="Times New Roman" w:hAnsi="Times New Roman" w:cs="Times New Roman"/>
          <w:sz w:val="24"/>
          <w:szCs w:val="24"/>
        </w:rPr>
      </w:pPr>
      <w:r>
        <w:rPr>
          <w:rFonts w:ascii="Times New Roman" w:hAnsi="Times New Roman" w:cs="Times New Roman"/>
          <w:sz w:val="24"/>
          <w:szCs w:val="24"/>
        </w:rPr>
        <w:t>Der KKR entscheidet dreimal im Jahr zu veröffentlichten Terminen über die Anträge der Kirchengemeinden. Die Entscheidung des KKR wird durch einen dort gebildeten Ausschuss vorbereitet.</w:t>
      </w:r>
    </w:p>
    <w:p w:rsidR="000B777A" w:rsidRDefault="000B777A" w:rsidP="000B777A">
      <w:pPr>
        <w:spacing w:after="0"/>
        <w:rPr>
          <w:rFonts w:ascii="Times New Roman" w:hAnsi="Times New Roman" w:cs="Times New Roman"/>
          <w:b/>
          <w:sz w:val="24"/>
          <w:szCs w:val="24"/>
        </w:rPr>
      </w:pPr>
      <w:r>
        <w:rPr>
          <w:rFonts w:ascii="Times New Roman" w:hAnsi="Times New Roman" w:cs="Times New Roman"/>
          <w:b/>
          <w:sz w:val="24"/>
          <w:szCs w:val="24"/>
        </w:rPr>
        <w:t>Höhe des Zuschusses:</w:t>
      </w:r>
    </w:p>
    <w:p w:rsidR="000B777A" w:rsidRDefault="000B777A" w:rsidP="000B777A">
      <w:pPr>
        <w:spacing w:after="0"/>
        <w:rPr>
          <w:rFonts w:ascii="Times New Roman" w:hAnsi="Times New Roman" w:cs="Times New Roman"/>
          <w:sz w:val="24"/>
          <w:szCs w:val="24"/>
        </w:rPr>
      </w:pPr>
      <w:r>
        <w:rPr>
          <w:rFonts w:ascii="Times New Roman" w:hAnsi="Times New Roman" w:cs="Times New Roman"/>
          <w:sz w:val="24"/>
          <w:szCs w:val="24"/>
        </w:rPr>
        <w:t>Im Regelfall soll die Förderung durch Mittel aus dem Strukturfonds nicht mehr als 50% der Gesamtkosten betragen. Die Bindung von Drittmitteln genießt Priorität. Für besondere Anträge mit dem Schwerpunkt „Verkündigung“ kann ein Zuschuss in Höhe von max. 75 % gewährt werden (s. unten).</w:t>
      </w:r>
    </w:p>
    <w:p w:rsidR="000B777A" w:rsidRDefault="000B777A" w:rsidP="000B777A">
      <w:pPr>
        <w:spacing w:after="0"/>
        <w:rPr>
          <w:rFonts w:ascii="Times New Roman" w:hAnsi="Times New Roman" w:cs="Times New Roman"/>
          <w:sz w:val="24"/>
          <w:szCs w:val="24"/>
        </w:rPr>
      </w:pPr>
    </w:p>
    <w:p w:rsidR="000B777A" w:rsidRDefault="000B777A" w:rsidP="000B777A">
      <w:pPr>
        <w:spacing w:after="0"/>
        <w:rPr>
          <w:rFonts w:ascii="Times New Roman" w:hAnsi="Times New Roman" w:cs="Times New Roman"/>
          <w:b/>
          <w:sz w:val="24"/>
          <w:szCs w:val="24"/>
        </w:rPr>
      </w:pPr>
      <w:r>
        <w:rPr>
          <w:rFonts w:ascii="Times New Roman" w:hAnsi="Times New Roman" w:cs="Times New Roman"/>
          <w:b/>
          <w:sz w:val="24"/>
          <w:szCs w:val="24"/>
        </w:rPr>
        <w:t>Zusammenhang von Strukturfonds und Baulastfonds:</w:t>
      </w:r>
    </w:p>
    <w:p w:rsidR="000B777A" w:rsidRDefault="000B777A" w:rsidP="000B777A">
      <w:pPr>
        <w:spacing w:after="0"/>
        <w:rPr>
          <w:rFonts w:ascii="Times New Roman" w:hAnsi="Times New Roman" w:cs="Times New Roman"/>
          <w:sz w:val="24"/>
          <w:szCs w:val="24"/>
        </w:rPr>
      </w:pPr>
      <w:r>
        <w:rPr>
          <w:rFonts w:ascii="Times New Roman" w:hAnsi="Times New Roman" w:cs="Times New Roman"/>
          <w:sz w:val="24"/>
          <w:szCs w:val="24"/>
        </w:rPr>
        <w:t>Der Strukturfonds ist grundsätzlich nicht als zusätzlicher Baulastfonds zu betrachten. Für die Förderung von Bauprojekten ist zunächst grundsätzlich auf Mittel des Baulastfonds zurück zu greifen.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 xml:space="preserve">Bei Eingang von Bauanträgen an den Strukturfonds soll wie folgt verfahren werden: </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Bei einer Antragssumme von  bis zu 2.000,-€ kann der Antrag über den Strukturfonds abgewickelt werden. Bei Antragssumme über 2.000,-€ soll der Antrag nur vom Bauausschuss bearbeitet und entschieden werden. Notfälle können aus dem Strukturfonds abgedeckt werden.</w:t>
      </w:r>
    </w:p>
    <w:p w:rsidR="000B777A" w:rsidRDefault="000B777A" w:rsidP="000B777A">
      <w:pPr>
        <w:pStyle w:val="Listenabsatz1"/>
        <w:spacing w:after="0"/>
        <w:rPr>
          <w:rFonts w:ascii="Times New Roman" w:hAnsi="Times New Roman" w:cs="Times New Roman"/>
          <w:sz w:val="24"/>
          <w:szCs w:val="24"/>
        </w:rPr>
      </w:pPr>
    </w:p>
    <w:p w:rsidR="000B777A" w:rsidRDefault="000B777A" w:rsidP="000B777A">
      <w:pPr>
        <w:pStyle w:val="Listenabsatz1"/>
        <w:spacing w:after="0"/>
        <w:rPr>
          <w:rFonts w:ascii="Times New Roman" w:hAnsi="Times New Roman" w:cs="Times New Roman"/>
          <w:b/>
          <w:sz w:val="24"/>
          <w:szCs w:val="24"/>
        </w:rPr>
      </w:pPr>
      <w:r>
        <w:rPr>
          <w:rFonts w:ascii="Times New Roman" w:hAnsi="Times New Roman" w:cs="Times New Roman"/>
          <w:b/>
          <w:sz w:val="24"/>
          <w:szCs w:val="24"/>
        </w:rPr>
        <w:t>Erweiterte Regelungen: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Die Mindesthöhe für ein Projekt, das durch den Strukturfonds gefördert werden soll, wird auf 400 € festgelegt. Die Antragshöhe an den Strukturfonds muss mindestens 200 € betragen.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Die Kirchengemeinden sind dazu verpflichtet, die vorgegebenen Formulare zu verwenden. Anträge in anderer Form werden zurückgewiesen.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Bei Projekten, die die Summe von 2.000 € übersteigen, müssen immer 3 Vergleichsangebote vorliegen.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Durch Beschluss des KKR vom 19.03.2018 wird festgelegt, dass Projekte nicht gefördert werden, deren Abschluss länger als 6 Monate zurück liegt.</w:t>
      </w:r>
    </w:p>
    <w:p w:rsidR="000B777A" w:rsidRDefault="000B777A" w:rsidP="000B777A">
      <w:pPr>
        <w:pStyle w:val="Listenabsatz1"/>
        <w:spacing w:after="0"/>
        <w:rPr>
          <w:rFonts w:ascii="Times New Roman" w:hAnsi="Times New Roman" w:cs="Times New Roman"/>
          <w:sz w:val="24"/>
          <w:szCs w:val="24"/>
        </w:rPr>
      </w:pPr>
    </w:p>
    <w:p w:rsidR="000B777A" w:rsidRPr="000B777A" w:rsidRDefault="000B777A" w:rsidP="000B777A">
      <w:pPr>
        <w:pStyle w:val="Listenabsatz1"/>
        <w:spacing w:after="0"/>
        <w:rPr>
          <w:rFonts w:ascii="Times New Roman" w:hAnsi="Times New Roman" w:cs="Times New Roman"/>
          <w:b/>
          <w:sz w:val="24"/>
          <w:szCs w:val="24"/>
        </w:rPr>
      </w:pPr>
      <w:r w:rsidRPr="000B777A">
        <w:rPr>
          <w:rFonts w:ascii="Times New Roman" w:hAnsi="Times New Roman" w:cs="Times New Roman"/>
          <w:b/>
          <w:sz w:val="24"/>
          <w:szCs w:val="24"/>
        </w:rPr>
        <w:lastRenderedPageBreak/>
        <w:t>„Verkündigungsfonds“</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Innerhalb des Strukturfonds stehen Mittel zur Verfügung, die den Bereich der Arbeit in der Verkündigung des Evangeliums besonders stärken und unterstützen wollen.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Die max. Förderquote für solche Anträge kann mit Beschluss des Kreiskirchenrates auf 75% erhöht werden.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 xml:space="preserve">Diese Anträge müssen grundsätzlich vor Beginn des Projektes gestellt werden und eine inhaltliche Erläuterung und einen Finanzierungsplan als Zusatz zum Antragsformular enthalten. Hierbei ist insbesondere der missionarische Aspekt zu berücksichtigen und darzulegen. </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Bauliche Maßnahmen und Anträge auf Raumausstattung können diesbezüglich nicht berücksichtigt werden!</w:t>
      </w:r>
    </w:p>
    <w:p w:rsidR="000B777A" w:rsidRDefault="000B777A" w:rsidP="000B777A">
      <w:pPr>
        <w:pStyle w:val="Listenabsatz1"/>
        <w:spacing w:after="0"/>
        <w:rPr>
          <w:rFonts w:ascii="Times New Roman" w:hAnsi="Times New Roman" w:cs="Times New Roman"/>
          <w:sz w:val="24"/>
          <w:szCs w:val="24"/>
        </w:rPr>
      </w:pPr>
      <w:r>
        <w:rPr>
          <w:rFonts w:ascii="Times New Roman" w:hAnsi="Times New Roman" w:cs="Times New Roman"/>
          <w:sz w:val="24"/>
          <w:szCs w:val="24"/>
        </w:rPr>
        <w:t>Mit der Unterstützung solcher Projekte möchte der Kirchenkreis seine in der Strategieentwicklung formulierten Ziele umsetzen.</w:t>
      </w:r>
    </w:p>
    <w:p w:rsidR="000B777A" w:rsidRDefault="000B777A" w:rsidP="000B777A">
      <w:pPr>
        <w:pStyle w:val="Listenabsatz1"/>
        <w:spacing w:after="0"/>
        <w:rPr>
          <w:rFonts w:ascii="Times New Roman" w:hAnsi="Times New Roman" w:cs="Times New Roman"/>
          <w:sz w:val="24"/>
          <w:szCs w:val="24"/>
        </w:rPr>
      </w:pPr>
    </w:p>
    <w:p w:rsidR="000B777A" w:rsidRDefault="000B777A" w:rsidP="000B777A">
      <w:pPr>
        <w:pStyle w:val="Listenabsatz1"/>
        <w:spacing w:after="0"/>
        <w:rPr>
          <w:rFonts w:ascii="Times New Roman" w:hAnsi="Times New Roman" w:cs="Times New Roman"/>
          <w:sz w:val="24"/>
          <w:szCs w:val="24"/>
        </w:rPr>
      </w:pPr>
    </w:p>
    <w:p w:rsidR="000B777A" w:rsidRDefault="000B777A" w:rsidP="000B777A">
      <w:pPr>
        <w:pStyle w:val="Listenabsatz1"/>
        <w:spacing w:after="0"/>
        <w:rPr>
          <w:rFonts w:ascii="Times New Roman" w:hAnsi="Times New Roman" w:cs="Times New Roman"/>
          <w:sz w:val="24"/>
          <w:szCs w:val="24"/>
        </w:rPr>
      </w:pPr>
    </w:p>
    <w:p w:rsidR="000B777A" w:rsidRDefault="000B777A" w:rsidP="000B777A">
      <w:pPr>
        <w:rPr>
          <w:rFonts w:ascii="Times New Roman" w:hAnsi="Times New Roman" w:cs="Times New Roman"/>
          <w:b/>
          <w:sz w:val="32"/>
          <w:szCs w:val="26"/>
        </w:rPr>
      </w:pPr>
      <w:r>
        <w:rPr>
          <w:rFonts w:ascii="Times New Roman" w:hAnsi="Times New Roman" w:cs="Times New Roman"/>
          <w:b/>
          <w:sz w:val="32"/>
          <w:szCs w:val="26"/>
        </w:rPr>
        <w:br w:type="page"/>
      </w:r>
    </w:p>
    <w:p w:rsidR="000B777A" w:rsidRDefault="000B777A" w:rsidP="000B777A">
      <w:pPr>
        <w:spacing w:after="0"/>
        <w:jc w:val="center"/>
        <w:rPr>
          <w:rFonts w:ascii="Times New Roman" w:hAnsi="Times New Roman" w:cs="Times New Roman"/>
          <w:b/>
          <w:sz w:val="32"/>
          <w:szCs w:val="26"/>
        </w:rPr>
      </w:pPr>
      <w:r>
        <w:rPr>
          <w:rFonts w:ascii="Times New Roman" w:hAnsi="Times New Roman" w:cs="Times New Roman"/>
          <w:b/>
          <w:sz w:val="32"/>
          <w:szCs w:val="26"/>
        </w:rPr>
        <w:lastRenderedPageBreak/>
        <w:t xml:space="preserve">Antrag auf Mittel aus dem Strukturfonds </w:t>
      </w:r>
    </w:p>
    <w:p w:rsidR="000B777A" w:rsidRDefault="000B777A" w:rsidP="000B777A">
      <w:pPr>
        <w:spacing w:after="0"/>
        <w:jc w:val="center"/>
        <w:rPr>
          <w:rFonts w:ascii="Times New Roman" w:hAnsi="Times New Roman" w:cs="Times New Roman"/>
          <w:b/>
          <w:sz w:val="32"/>
          <w:szCs w:val="26"/>
        </w:rPr>
      </w:pPr>
      <w:r>
        <w:rPr>
          <w:rFonts w:ascii="Times New Roman" w:hAnsi="Times New Roman" w:cs="Times New Roman"/>
          <w:b/>
          <w:sz w:val="32"/>
          <w:szCs w:val="26"/>
        </w:rPr>
        <w:t xml:space="preserve">des Kirchenkreises Bad </w:t>
      </w:r>
      <w:proofErr w:type="spellStart"/>
      <w:r>
        <w:rPr>
          <w:rFonts w:ascii="Times New Roman" w:hAnsi="Times New Roman" w:cs="Times New Roman"/>
          <w:b/>
          <w:sz w:val="32"/>
          <w:szCs w:val="26"/>
        </w:rPr>
        <w:t>Salzungen-Dermbach</w:t>
      </w:r>
      <w:proofErr w:type="spellEnd"/>
    </w:p>
    <w:p w:rsidR="00DE6DBB" w:rsidRPr="00DE6DBB" w:rsidRDefault="00DE6DBB" w:rsidP="000B777A">
      <w:pPr>
        <w:spacing w:after="0"/>
        <w:jc w:val="center"/>
        <w:rPr>
          <w:rFonts w:ascii="Times New Roman" w:hAnsi="Times New Roman" w:cs="Times New Roman"/>
          <w:sz w:val="32"/>
          <w:szCs w:val="26"/>
        </w:rPr>
      </w:pPr>
      <w:r w:rsidRPr="00DE6DBB">
        <w:rPr>
          <w:rFonts w:ascii="Times New Roman" w:hAnsi="Times New Roman" w:cs="Times New Roman"/>
          <w:sz w:val="32"/>
          <w:szCs w:val="26"/>
        </w:rPr>
        <w:t>gültig ab 01.0</w:t>
      </w:r>
      <w:r>
        <w:rPr>
          <w:rFonts w:ascii="Times New Roman" w:hAnsi="Times New Roman" w:cs="Times New Roman"/>
          <w:sz w:val="32"/>
          <w:szCs w:val="26"/>
        </w:rPr>
        <w:t>5</w:t>
      </w:r>
      <w:r w:rsidRPr="00DE6DBB">
        <w:rPr>
          <w:rFonts w:ascii="Times New Roman" w:hAnsi="Times New Roman" w:cs="Times New Roman"/>
          <w:sz w:val="32"/>
          <w:szCs w:val="26"/>
        </w:rPr>
        <w:t>.2018</w:t>
      </w:r>
    </w:p>
    <w:p w:rsidR="000B777A" w:rsidRPr="000B777A" w:rsidRDefault="000B777A"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An den</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 xml:space="preserve">Kirchenkreis Bad </w:t>
      </w:r>
      <w:proofErr w:type="spellStart"/>
      <w:r w:rsidRPr="000B777A">
        <w:rPr>
          <w:rFonts w:ascii="Times New Roman" w:hAnsi="Times New Roman" w:cs="Times New Roman"/>
          <w:sz w:val="24"/>
          <w:szCs w:val="24"/>
        </w:rPr>
        <w:t>Salzungen-Dermbach</w:t>
      </w:r>
      <w:proofErr w:type="spellEnd"/>
    </w:p>
    <w:p w:rsidR="000B777A" w:rsidRPr="000B777A" w:rsidRDefault="000B777A" w:rsidP="000B777A">
      <w:pPr>
        <w:spacing w:after="0"/>
        <w:rPr>
          <w:rFonts w:ascii="Times New Roman" w:hAnsi="Times New Roman" w:cs="Times New Roman"/>
          <w:sz w:val="24"/>
          <w:szCs w:val="24"/>
        </w:rPr>
      </w:pPr>
      <w:proofErr w:type="spellStart"/>
      <w:r w:rsidRPr="000B777A">
        <w:rPr>
          <w:rFonts w:ascii="Times New Roman" w:hAnsi="Times New Roman" w:cs="Times New Roman"/>
          <w:sz w:val="24"/>
          <w:szCs w:val="24"/>
        </w:rPr>
        <w:t>Kreiskirchenrat;Superintendent</w:t>
      </w:r>
      <w:proofErr w:type="spellEnd"/>
      <w:r w:rsidRPr="000B777A">
        <w:rPr>
          <w:rFonts w:ascii="Times New Roman" w:hAnsi="Times New Roman" w:cs="Times New Roman"/>
          <w:sz w:val="24"/>
          <w:szCs w:val="24"/>
        </w:rPr>
        <w:t xml:space="preserve"> Dr. U. Lieberknecht</w:t>
      </w:r>
    </w:p>
    <w:p w:rsidR="000B777A" w:rsidRPr="000B777A" w:rsidRDefault="000B777A" w:rsidP="000B777A">
      <w:pPr>
        <w:spacing w:after="0"/>
        <w:rPr>
          <w:rFonts w:ascii="Times New Roman" w:hAnsi="Times New Roman" w:cs="Times New Roman"/>
          <w:sz w:val="24"/>
          <w:szCs w:val="24"/>
        </w:rPr>
      </w:pPr>
      <w:proofErr w:type="spellStart"/>
      <w:r w:rsidRPr="000B777A">
        <w:rPr>
          <w:rFonts w:ascii="Times New Roman" w:hAnsi="Times New Roman" w:cs="Times New Roman"/>
          <w:sz w:val="24"/>
          <w:szCs w:val="24"/>
        </w:rPr>
        <w:t>Entleich</w:t>
      </w:r>
      <w:proofErr w:type="spellEnd"/>
      <w:r w:rsidRPr="000B777A">
        <w:rPr>
          <w:rFonts w:ascii="Times New Roman" w:hAnsi="Times New Roman" w:cs="Times New Roman"/>
          <w:sz w:val="24"/>
          <w:szCs w:val="24"/>
        </w:rPr>
        <w:t xml:space="preserve"> 4; 36433 Bad </w:t>
      </w:r>
      <w:proofErr w:type="spellStart"/>
      <w:r w:rsidRPr="000B777A">
        <w:rPr>
          <w:rFonts w:ascii="Times New Roman" w:hAnsi="Times New Roman" w:cs="Times New Roman"/>
          <w:sz w:val="24"/>
          <w:szCs w:val="24"/>
        </w:rPr>
        <w:t>Salzungen</w:t>
      </w:r>
      <w:proofErr w:type="spellEnd"/>
    </w:p>
    <w:p w:rsidR="000B777A" w:rsidRPr="000B777A" w:rsidRDefault="000B777A"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t>Haushaltjahr</w:t>
      </w:r>
      <w:r w:rsidRPr="000B777A">
        <w:rPr>
          <w:rFonts w:ascii="Times New Roman" w:hAnsi="Times New Roman" w:cs="Times New Roman"/>
          <w:sz w:val="24"/>
          <w:szCs w:val="24"/>
        </w:rPr>
        <w:t>:</w:t>
      </w:r>
      <w:r w:rsidRPr="000B777A">
        <w:rPr>
          <w:rFonts w:ascii="Times New Roman" w:hAnsi="Times New Roman" w:cs="Times New Roman"/>
          <w:sz w:val="24"/>
          <w:szCs w:val="24"/>
        </w:rPr>
        <w:tab/>
        <w:t>________</w:t>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Datum:</w:t>
      </w:r>
      <w:r w:rsidRPr="000B777A">
        <w:rPr>
          <w:rFonts w:ascii="Times New Roman" w:hAnsi="Times New Roman" w:cs="Times New Roman"/>
          <w:sz w:val="24"/>
          <w:szCs w:val="24"/>
        </w:rPr>
        <w:tab/>
        <w:t>________________</w:t>
      </w:r>
    </w:p>
    <w:p w:rsidR="000B777A" w:rsidRPr="000B777A" w:rsidRDefault="000B777A" w:rsidP="000B777A">
      <w:pPr>
        <w:spacing w:after="0"/>
        <w:rPr>
          <w:rFonts w:ascii="Times New Roman" w:hAnsi="Times New Roman" w:cs="Times New Roman"/>
          <w:sz w:val="24"/>
          <w:szCs w:val="24"/>
        </w:rPr>
      </w:pPr>
    </w:p>
    <w:p w:rsidR="000B777A" w:rsidRPr="000B777A" w:rsidRDefault="000B777A" w:rsidP="00DE6DBB">
      <w:pPr>
        <w:spacing w:after="0" w:line="360" w:lineRule="auto"/>
        <w:rPr>
          <w:rFonts w:ascii="Times New Roman" w:hAnsi="Times New Roman" w:cs="Times New Roman"/>
          <w:sz w:val="24"/>
          <w:szCs w:val="24"/>
        </w:rPr>
      </w:pPr>
      <w:r w:rsidRPr="000B777A">
        <w:rPr>
          <w:rFonts w:ascii="Times New Roman" w:hAnsi="Times New Roman" w:cs="Times New Roman"/>
          <w:b/>
          <w:sz w:val="24"/>
          <w:szCs w:val="24"/>
        </w:rPr>
        <w:t>Antragsteller</w:t>
      </w:r>
      <w:r w:rsidRPr="000B777A">
        <w:rPr>
          <w:rFonts w:ascii="Times New Roman" w:hAnsi="Times New Roman" w:cs="Times New Roman"/>
          <w:sz w:val="24"/>
          <w:szCs w:val="24"/>
        </w:rPr>
        <w:t>:</w:t>
      </w:r>
      <w:r w:rsidRPr="000B777A">
        <w:rPr>
          <w:rFonts w:ascii="Times New Roman" w:hAnsi="Times New Roman" w:cs="Times New Roman"/>
          <w:sz w:val="24"/>
          <w:szCs w:val="24"/>
        </w:rPr>
        <w:tab/>
        <w:t>Kirchengemeinde(n)</w:t>
      </w:r>
      <w:r w:rsidRPr="000B777A">
        <w:rPr>
          <w:rFonts w:ascii="Times New Roman" w:hAnsi="Times New Roman" w:cs="Times New Roman"/>
          <w:sz w:val="24"/>
          <w:szCs w:val="24"/>
        </w:rPr>
        <w:tab/>
        <w:t>_______________________________________</w:t>
      </w:r>
    </w:p>
    <w:p w:rsidR="000B777A" w:rsidRPr="000B777A" w:rsidRDefault="000B777A" w:rsidP="00DE6DBB">
      <w:pPr>
        <w:spacing w:after="0" w:line="360" w:lineRule="auto"/>
        <w:rPr>
          <w:rFonts w:ascii="Times New Roman" w:hAnsi="Times New Roman" w:cs="Times New Roman"/>
          <w:sz w:val="24"/>
          <w:szCs w:val="24"/>
        </w:rPr>
      </w:pPr>
      <w:r w:rsidRPr="000B777A">
        <w:rPr>
          <w:rFonts w:ascii="Times New Roman" w:hAnsi="Times New Roman" w:cs="Times New Roman"/>
          <w:sz w:val="24"/>
          <w:szCs w:val="24"/>
        </w:rPr>
        <w:t>Anschrift:</w:t>
      </w:r>
      <w:r w:rsidRPr="000B777A">
        <w:rPr>
          <w:rFonts w:ascii="Times New Roman" w:hAnsi="Times New Roman" w:cs="Times New Roman"/>
          <w:sz w:val="24"/>
          <w:szCs w:val="24"/>
        </w:rPr>
        <w:tab/>
        <w:t>Pfarramt _________________, ___________________, __________________</w:t>
      </w:r>
      <w:r>
        <w:rPr>
          <w:rFonts w:ascii="Times New Roman" w:hAnsi="Times New Roman" w:cs="Times New Roman"/>
          <w:sz w:val="24"/>
          <w:szCs w:val="24"/>
        </w:rPr>
        <w:tab/>
      </w:r>
      <w:r>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w:t>
      </w:r>
      <w:proofErr w:type="spellStart"/>
      <w:r w:rsidRPr="000B777A">
        <w:rPr>
          <w:rFonts w:ascii="Times New Roman" w:hAnsi="Times New Roman" w:cs="Times New Roman"/>
          <w:sz w:val="24"/>
          <w:szCs w:val="24"/>
        </w:rPr>
        <w:t>Strasse</w:t>
      </w:r>
      <w:proofErr w:type="spellEnd"/>
      <w:r w:rsidRPr="000B777A">
        <w:rPr>
          <w:rFonts w:ascii="Times New Roman" w:hAnsi="Times New Roman" w:cs="Times New Roman"/>
          <w:sz w:val="24"/>
          <w:szCs w:val="24"/>
        </w:rPr>
        <w:t>, PLZ, Ort)</w:t>
      </w:r>
    </w:p>
    <w:p w:rsidR="000B777A" w:rsidRPr="000B777A" w:rsidRDefault="000B777A" w:rsidP="00DE6DBB">
      <w:pPr>
        <w:spacing w:after="0" w:line="360" w:lineRule="auto"/>
        <w:rPr>
          <w:rFonts w:ascii="Times New Roman" w:hAnsi="Times New Roman" w:cs="Times New Roman"/>
          <w:sz w:val="24"/>
          <w:szCs w:val="24"/>
        </w:rPr>
      </w:pPr>
      <w:r w:rsidRPr="000B777A">
        <w:rPr>
          <w:rFonts w:ascii="Times New Roman" w:hAnsi="Times New Roman" w:cs="Times New Roman"/>
          <w:sz w:val="24"/>
          <w:szCs w:val="24"/>
        </w:rPr>
        <w:t>Ansprechpartner(in):</w:t>
      </w:r>
      <w:r w:rsidRPr="000B777A">
        <w:rPr>
          <w:rFonts w:ascii="Times New Roman" w:hAnsi="Times New Roman" w:cs="Times New Roman"/>
          <w:sz w:val="24"/>
          <w:szCs w:val="24"/>
        </w:rPr>
        <w:tab/>
        <w:t>____________________________</w:t>
      </w:r>
      <w:r w:rsidRPr="000B777A">
        <w:rPr>
          <w:rFonts w:ascii="Times New Roman" w:hAnsi="Times New Roman" w:cs="Times New Roman"/>
          <w:sz w:val="24"/>
          <w:szCs w:val="24"/>
        </w:rPr>
        <w:tab/>
        <w:t>Gemeindegröße: _________</w:t>
      </w:r>
    </w:p>
    <w:p w:rsidR="000B777A" w:rsidRPr="000B777A" w:rsidRDefault="000B777A" w:rsidP="00DE6DBB">
      <w:pPr>
        <w:spacing w:after="0" w:line="360" w:lineRule="auto"/>
        <w:rPr>
          <w:rFonts w:ascii="Times New Roman" w:hAnsi="Times New Roman" w:cs="Times New Roman"/>
          <w:sz w:val="24"/>
          <w:szCs w:val="24"/>
        </w:rPr>
      </w:pPr>
      <w:r w:rsidRPr="000B777A">
        <w:rPr>
          <w:rFonts w:ascii="Times New Roman" w:hAnsi="Times New Roman" w:cs="Times New Roman"/>
          <w:sz w:val="24"/>
          <w:szCs w:val="24"/>
        </w:rPr>
        <w:t>Tel. ________________</w:t>
      </w:r>
      <w:r w:rsidRPr="000B777A">
        <w:rPr>
          <w:rFonts w:ascii="Times New Roman" w:hAnsi="Times New Roman" w:cs="Times New Roman"/>
          <w:sz w:val="24"/>
          <w:szCs w:val="24"/>
        </w:rPr>
        <w:tab/>
        <w:t>e-Mail: _____________________________________________</w:t>
      </w:r>
    </w:p>
    <w:p w:rsidR="000B777A" w:rsidRPr="000B777A" w:rsidRDefault="000B777A"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t>Bezeichnung der Maßnahme</w:t>
      </w:r>
      <w:r w:rsidRPr="000B777A">
        <w:rPr>
          <w:rFonts w:ascii="Times New Roman" w:hAnsi="Times New Roman" w:cs="Times New Roman"/>
          <w:sz w:val="24"/>
          <w:szCs w:val="24"/>
        </w:rPr>
        <w:t>:</w:t>
      </w:r>
      <w:r w:rsidRPr="000B777A">
        <w:rPr>
          <w:rFonts w:ascii="Times New Roman" w:hAnsi="Times New Roman" w:cs="Times New Roman"/>
          <w:sz w:val="24"/>
          <w:szCs w:val="24"/>
        </w:rPr>
        <w:tab/>
        <w:t>_____________________________________________________________</w:t>
      </w:r>
    </w:p>
    <w:p w:rsidR="000B777A" w:rsidRPr="000B777A" w:rsidRDefault="000B777A"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t>Beschreibung der Maßnahme</w:t>
      </w:r>
      <w:r w:rsidRPr="000B777A">
        <w:rPr>
          <w:rFonts w:ascii="Times New Roman" w:hAnsi="Times New Roman" w:cs="Times New Roman"/>
          <w:sz w:val="24"/>
          <w:szCs w:val="24"/>
        </w:rPr>
        <w:t>, die gefördert werden soll:</w:t>
      </w:r>
    </w:p>
    <w:p w:rsidR="000B777A" w:rsidRPr="000B777A" w:rsidRDefault="000B777A" w:rsidP="000B777A">
      <w:pPr>
        <w:spacing w:after="0"/>
        <w:ind w:left="2124" w:hanging="2124"/>
        <w:rPr>
          <w:rFonts w:ascii="Times New Roman" w:hAnsi="Times New Roman" w:cs="Times New Roman"/>
          <w:sz w:val="24"/>
          <w:szCs w:val="24"/>
        </w:rPr>
      </w:pPr>
      <w:r w:rsidRPr="000B777A">
        <w:rPr>
          <w:rFonts w:ascii="Times New Roman" w:hAnsi="Times New Roman" w:cs="Times New Roman"/>
          <w:sz w:val="24"/>
          <w:szCs w:val="24"/>
        </w:rPr>
        <w:t>Arbeitsbereich:</w:t>
      </w:r>
      <w:r w:rsidRPr="000B777A">
        <w:rPr>
          <w:rFonts w:ascii="Times New Roman" w:hAnsi="Times New Roman" w:cs="Times New Roman"/>
          <w:sz w:val="24"/>
          <w:szCs w:val="24"/>
        </w:rPr>
        <w:tab/>
        <w:t>O bauliche Verbesserung</w:t>
      </w:r>
      <w:r w:rsidRPr="000B777A">
        <w:rPr>
          <w:rFonts w:ascii="Times New Roman" w:hAnsi="Times New Roman" w:cs="Times New Roman"/>
          <w:sz w:val="24"/>
          <w:szCs w:val="24"/>
        </w:rPr>
        <w:tab/>
      </w:r>
      <w:r>
        <w:rPr>
          <w:rFonts w:ascii="Times New Roman" w:hAnsi="Times New Roman" w:cs="Times New Roman"/>
          <w:sz w:val="24"/>
          <w:szCs w:val="24"/>
        </w:rPr>
        <w:br/>
      </w:r>
      <w:r w:rsidRPr="000B777A">
        <w:rPr>
          <w:rFonts w:ascii="Times New Roman" w:hAnsi="Times New Roman" w:cs="Times New Roman"/>
          <w:sz w:val="24"/>
          <w:szCs w:val="24"/>
        </w:rPr>
        <w:t>O gemeindliche Aktivität für Kinder u. Jugendliche</w:t>
      </w:r>
    </w:p>
    <w:p w:rsidR="000B777A" w:rsidRPr="000B777A" w:rsidRDefault="000B777A" w:rsidP="000B777A">
      <w:pPr>
        <w:spacing w:after="0"/>
        <w:ind w:left="2124" w:firstLine="6"/>
        <w:rPr>
          <w:rFonts w:ascii="Times New Roman" w:hAnsi="Times New Roman" w:cs="Times New Roman"/>
          <w:sz w:val="24"/>
          <w:szCs w:val="24"/>
        </w:rPr>
      </w:pPr>
      <w:r w:rsidRPr="000B777A">
        <w:rPr>
          <w:rFonts w:ascii="Times New Roman" w:hAnsi="Times New Roman" w:cs="Times New Roman"/>
          <w:sz w:val="24"/>
          <w:szCs w:val="24"/>
        </w:rPr>
        <w:t>O Gottesdienst/Kirche</w:t>
      </w:r>
      <w:r w:rsidRPr="000B777A">
        <w:rPr>
          <w:rFonts w:ascii="Times New Roman" w:hAnsi="Times New Roman" w:cs="Times New Roman"/>
          <w:sz w:val="24"/>
          <w:szCs w:val="24"/>
        </w:rPr>
        <w:tab/>
      </w:r>
      <w:r w:rsidRPr="000B777A">
        <w:rPr>
          <w:rFonts w:ascii="Times New Roman" w:hAnsi="Times New Roman" w:cs="Times New Roman"/>
          <w:sz w:val="24"/>
          <w:szCs w:val="24"/>
        </w:rPr>
        <w:tab/>
      </w:r>
      <w:r>
        <w:rPr>
          <w:rFonts w:ascii="Times New Roman" w:hAnsi="Times New Roman" w:cs="Times New Roman"/>
          <w:sz w:val="24"/>
          <w:szCs w:val="24"/>
        </w:rPr>
        <w:br/>
      </w:r>
      <w:r w:rsidRPr="000B777A">
        <w:rPr>
          <w:rFonts w:ascii="Times New Roman" w:hAnsi="Times New Roman" w:cs="Times New Roman"/>
          <w:sz w:val="24"/>
          <w:szCs w:val="24"/>
        </w:rPr>
        <w:t>O Gestaltung von Gemeinderäumen o.ä.</w:t>
      </w:r>
    </w:p>
    <w:p w:rsidR="000B777A" w:rsidRPr="000B777A" w:rsidRDefault="000B777A" w:rsidP="000B777A">
      <w:pPr>
        <w:spacing w:after="0"/>
        <w:ind w:left="2124" w:firstLine="6"/>
        <w:rPr>
          <w:rFonts w:ascii="Times New Roman" w:hAnsi="Times New Roman" w:cs="Times New Roman"/>
          <w:sz w:val="24"/>
          <w:szCs w:val="24"/>
        </w:rPr>
      </w:pPr>
      <w:r w:rsidRPr="000B777A">
        <w:rPr>
          <w:rFonts w:ascii="Times New Roman" w:hAnsi="Times New Roman" w:cs="Times New Roman"/>
          <w:sz w:val="24"/>
          <w:szCs w:val="24"/>
        </w:rPr>
        <w:t>O Gemeindefeste, Jubiläen</w:t>
      </w:r>
      <w:r w:rsidRPr="000B777A">
        <w:rPr>
          <w:rFonts w:ascii="Times New Roman" w:hAnsi="Times New Roman" w:cs="Times New Roman"/>
          <w:sz w:val="24"/>
          <w:szCs w:val="24"/>
        </w:rPr>
        <w:tab/>
      </w:r>
      <w:r>
        <w:rPr>
          <w:rFonts w:ascii="Times New Roman" w:hAnsi="Times New Roman" w:cs="Times New Roman"/>
          <w:sz w:val="24"/>
          <w:szCs w:val="24"/>
        </w:rPr>
        <w:br/>
      </w:r>
      <w:r w:rsidRPr="000B777A">
        <w:rPr>
          <w:rFonts w:ascii="Times New Roman" w:hAnsi="Times New Roman" w:cs="Times New Roman"/>
          <w:sz w:val="24"/>
          <w:szCs w:val="24"/>
        </w:rPr>
        <w:t>O gemeindeübergreifende Arbeit</w:t>
      </w:r>
    </w:p>
    <w:p w:rsid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O Unterstützung in finanzieller Notlage</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O ________________________________________</w:t>
      </w:r>
    </w:p>
    <w:p w:rsidR="000B777A"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t>Bei Bauanträgen</w:t>
      </w:r>
      <w:r w:rsidRPr="000B777A">
        <w:rPr>
          <w:rFonts w:ascii="Times New Roman" w:hAnsi="Times New Roman" w:cs="Times New Roman"/>
          <w:sz w:val="24"/>
          <w:szCs w:val="24"/>
        </w:rPr>
        <w:t>:</w:t>
      </w:r>
      <w:r w:rsidRPr="000B777A">
        <w:rPr>
          <w:rFonts w:ascii="Times New Roman" w:hAnsi="Times New Roman" w:cs="Times New Roman"/>
          <w:sz w:val="24"/>
          <w:szCs w:val="24"/>
        </w:rPr>
        <w:tab/>
        <w:t>O Rücksprache mit dem Bauausschuss ist erfolgt</w:t>
      </w:r>
      <w:r w:rsidRPr="000B777A">
        <w:rPr>
          <w:rFonts w:ascii="Times New Roman" w:hAnsi="Times New Roman" w:cs="Times New Roman"/>
          <w:sz w:val="24"/>
          <w:szCs w:val="24"/>
        </w:rPr>
        <w:tab/>
        <w:t>O</w:t>
      </w:r>
      <w:r>
        <w:rPr>
          <w:rFonts w:ascii="Times New Roman" w:hAnsi="Times New Roman" w:cs="Times New Roman"/>
          <w:sz w:val="24"/>
          <w:szCs w:val="24"/>
        </w:rPr>
        <w:t xml:space="preserve">  </w:t>
      </w:r>
      <w:r w:rsidRPr="000B777A">
        <w:rPr>
          <w:rFonts w:ascii="Times New Roman" w:hAnsi="Times New Roman" w:cs="Times New Roman"/>
          <w:sz w:val="24"/>
          <w:szCs w:val="24"/>
        </w:rPr>
        <w:t>Votum liegt vor</w:t>
      </w:r>
    </w:p>
    <w:p w:rsidR="00DE6DBB" w:rsidRDefault="00DE6DBB" w:rsidP="000B777A">
      <w:pPr>
        <w:spacing w:after="0"/>
        <w:rPr>
          <w:rFonts w:ascii="Times New Roman" w:hAnsi="Times New Roman" w:cs="Times New Roman"/>
          <w:sz w:val="24"/>
          <w:szCs w:val="24"/>
        </w:rPr>
      </w:pPr>
    </w:p>
    <w:p w:rsidR="00DE6DBB" w:rsidRDefault="00DE6DBB" w:rsidP="00DE6DBB">
      <w:pPr>
        <w:spacing w:after="0"/>
        <w:rPr>
          <w:rFonts w:ascii="Times New Roman" w:hAnsi="Times New Roman" w:cs="Times New Roman"/>
          <w:sz w:val="24"/>
          <w:szCs w:val="24"/>
        </w:rPr>
      </w:pPr>
      <w:r w:rsidRPr="00DE6DBB">
        <w:rPr>
          <w:rFonts w:ascii="Times New Roman" w:hAnsi="Times New Roman" w:cs="Times New Roman"/>
          <w:b/>
          <w:sz w:val="24"/>
          <w:szCs w:val="24"/>
        </w:rPr>
        <w:t>Bei bes. Schwerpunkt „Verkündigung des Evangeliums</w:t>
      </w:r>
      <w:r>
        <w:rPr>
          <w:rFonts w:ascii="Times New Roman" w:hAnsi="Times New Roman" w:cs="Times New Roman"/>
          <w:sz w:val="24"/>
          <w:szCs w:val="24"/>
        </w:rPr>
        <w:t xml:space="preserve">“: </w:t>
      </w:r>
    </w:p>
    <w:p w:rsidR="00DE6DBB" w:rsidRDefault="00DE6DBB" w:rsidP="00DE6DBB">
      <w:pPr>
        <w:spacing w:after="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Begründung liegt bei</w:t>
      </w:r>
    </w:p>
    <w:p w:rsidR="00DE6DBB" w:rsidRPr="000B777A" w:rsidRDefault="00DE6DBB" w:rsidP="00DE6DBB">
      <w:pPr>
        <w:spacing w:after="0"/>
        <w:rPr>
          <w:rFonts w:ascii="Times New Roman" w:hAnsi="Times New Roman" w:cs="Times New Roman"/>
          <w:sz w:val="24"/>
          <w:szCs w:val="24"/>
        </w:rPr>
      </w:pPr>
      <w:r>
        <w:rPr>
          <w:rFonts w:ascii="Times New Roman" w:hAnsi="Times New Roman" w:cs="Times New Roman"/>
          <w:sz w:val="24"/>
          <w:szCs w:val="24"/>
        </w:rPr>
        <w:t>Beantragte Förderquote:</w:t>
      </w:r>
      <w:r>
        <w:rPr>
          <w:rFonts w:ascii="Times New Roman" w:hAnsi="Times New Roman" w:cs="Times New Roman"/>
          <w:sz w:val="24"/>
          <w:szCs w:val="24"/>
        </w:rPr>
        <w:tab/>
        <w:t>_____ %</w:t>
      </w:r>
      <w:r>
        <w:rPr>
          <w:rFonts w:ascii="Times New Roman" w:hAnsi="Times New Roman" w:cs="Times New Roman"/>
          <w:sz w:val="24"/>
          <w:szCs w:val="24"/>
        </w:rPr>
        <w:tab/>
        <w:t>(max. 75 %)</w:t>
      </w:r>
    </w:p>
    <w:p w:rsidR="00DE6DBB" w:rsidRPr="000B777A" w:rsidRDefault="00DE6DBB"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t>Kurze, inhaltliche Beschreibung der Maßnahme</w:t>
      </w:r>
      <w:r w:rsidRPr="000B777A">
        <w:rPr>
          <w:rFonts w:ascii="Times New Roman" w:hAnsi="Times New Roman" w:cs="Times New Roman"/>
          <w:sz w:val="24"/>
          <w:szCs w:val="24"/>
        </w:rPr>
        <w:t>:</w:t>
      </w:r>
      <w:r>
        <w:rPr>
          <w:rFonts w:ascii="Times New Roman" w:hAnsi="Times New Roman" w:cs="Times New Roman"/>
          <w:sz w:val="24"/>
          <w:szCs w:val="24"/>
        </w:rPr>
        <w:t xml:space="preserve"> </w:t>
      </w:r>
      <w:r w:rsidRPr="000B777A">
        <w:rPr>
          <w:rFonts w:ascii="Times New Roman" w:hAnsi="Times New Roman" w:cs="Times New Roman"/>
          <w:sz w:val="24"/>
          <w:szCs w:val="24"/>
        </w:rPr>
        <w:t>________________________________ 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ab/>
        <w:t>(erläuternde Unterlagen bitte als Anlage beifügen!)</w:t>
      </w:r>
    </w:p>
    <w:p w:rsidR="00DE6DBB" w:rsidRDefault="00DE6DBB">
      <w:pPr>
        <w:rPr>
          <w:rFonts w:ascii="Times New Roman" w:hAnsi="Times New Roman" w:cs="Times New Roman"/>
          <w:b/>
          <w:sz w:val="24"/>
          <w:szCs w:val="24"/>
        </w:rPr>
      </w:pPr>
      <w:r>
        <w:rPr>
          <w:rFonts w:ascii="Times New Roman" w:hAnsi="Times New Roman" w:cs="Times New Roman"/>
          <w:b/>
          <w:sz w:val="24"/>
          <w:szCs w:val="24"/>
        </w:rPr>
        <w:br w:type="page"/>
      </w:r>
    </w:p>
    <w:p w:rsidR="00DE6DBB"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lastRenderedPageBreak/>
        <w:t>Inwieweit verbessert sich durch diese Maßnahme die Arbeit des Antragstellers nachdrücklich und dauerhaft?</w:t>
      </w:r>
      <w:r w:rsidRPr="000B777A">
        <w:rPr>
          <w:rFonts w:ascii="Times New Roman" w:hAnsi="Times New Roman" w:cs="Times New Roman"/>
          <w:sz w:val="24"/>
          <w:szCs w:val="24"/>
        </w:rPr>
        <w:t xml:space="preserve"> </w:t>
      </w:r>
      <w:r w:rsidR="00DE6DBB">
        <w:rPr>
          <w:rFonts w:ascii="Times New Roman" w:hAnsi="Times New Roman" w:cs="Times New Roman"/>
          <w:sz w:val="24"/>
          <w:szCs w:val="24"/>
        </w:rPr>
        <w:t xml:space="preserve"> </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DE6DBB" w:rsidRDefault="00DE6DBB" w:rsidP="000B777A">
      <w:pPr>
        <w:spacing w:after="0"/>
        <w:rPr>
          <w:rFonts w:ascii="Times New Roman" w:hAnsi="Times New Roman" w:cs="Times New Roman"/>
          <w:b/>
          <w:sz w:val="24"/>
          <w:szCs w:val="24"/>
        </w:rPr>
      </w:pPr>
    </w:p>
    <w:p w:rsidR="000B777A" w:rsidRPr="000B777A" w:rsidRDefault="000B777A" w:rsidP="000B777A">
      <w:pPr>
        <w:spacing w:after="0"/>
        <w:rPr>
          <w:rFonts w:ascii="Times New Roman" w:hAnsi="Times New Roman" w:cs="Times New Roman"/>
          <w:b/>
          <w:sz w:val="24"/>
          <w:szCs w:val="24"/>
        </w:rPr>
      </w:pPr>
      <w:r w:rsidRPr="000B777A">
        <w:rPr>
          <w:rFonts w:ascii="Times New Roman" w:hAnsi="Times New Roman" w:cs="Times New Roman"/>
          <w:b/>
          <w:sz w:val="24"/>
          <w:szCs w:val="24"/>
        </w:rPr>
        <w:t>Finanzierungsplan:</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Gesamtkosten der Maßnahme:</w:t>
      </w:r>
      <w:r w:rsidRPr="000B777A">
        <w:rPr>
          <w:rFonts w:ascii="Times New Roman" w:hAnsi="Times New Roman" w:cs="Times New Roman"/>
          <w:sz w:val="24"/>
          <w:szCs w:val="24"/>
        </w:rPr>
        <w:tab/>
        <w:t>____________ €</w:t>
      </w:r>
      <w:r w:rsidRPr="000B777A">
        <w:rPr>
          <w:rFonts w:ascii="Times New Roman" w:hAnsi="Times New Roman" w:cs="Times New Roman"/>
          <w:sz w:val="24"/>
          <w:szCs w:val="24"/>
        </w:rPr>
        <w:tab/>
      </w:r>
      <w:r w:rsidR="00DE6DBB">
        <w:rPr>
          <w:rFonts w:ascii="Times New Roman" w:hAnsi="Times New Roman" w:cs="Times New Roman"/>
          <w:sz w:val="24"/>
          <w:szCs w:val="24"/>
        </w:rPr>
        <w:br/>
      </w:r>
      <w:r w:rsidRPr="000B777A">
        <w:rPr>
          <w:rFonts w:ascii="Times New Roman" w:hAnsi="Times New Roman" w:cs="Times New Roman"/>
          <w:sz w:val="24"/>
          <w:szCs w:val="24"/>
        </w:rPr>
        <w:t>Eigenanteil:</w:t>
      </w:r>
      <w:r w:rsidRPr="000B777A">
        <w:rPr>
          <w:rFonts w:ascii="Times New Roman" w:hAnsi="Times New Roman" w:cs="Times New Roman"/>
          <w:sz w:val="24"/>
          <w:szCs w:val="24"/>
        </w:rPr>
        <w:tab/>
      </w:r>
      <w:r w:rsidR="00DE6DBB">
        <w:rPr>
          <w:rFonts w:ascii="Times New Roman" w:hAnsi="Times New Roman" w:cs="Times New Roman"/>
          <w:sz w:val="24"/>
          <w:szCs w:val="24"/>
        </w:rPr>
        <w:tab/>
      </w:r>
      <w:r w:rsidR="00DE6DBB">
        <w:rPr>
          <w:rFonts w:ascii="Times New Roman" w:hAnsi="Times New Roman" w:cs="Times New Roman"/>
          <w:sz w:val="24"/>
          <w:szCs w:val="24"/>
        </w:rPr>
        <w:tab/>
      </w:r>
      <w:r w:rsidR="00DE6DBB">
        <w:rPr>
          <w:rFonts w:ascii="Times New Roman" w:hAnsi="Times New Roman" w:cs="Times New Roman"/>
          <w:sz w:val="24"/>
          <w:szCs w:val="24"/>
        </w:rPr>
        <w:tab/>
      </w:r>
      <w:r w:rsidRPr="000B777A">
        <w:rPr>
          <w:rFonts w:ascii="Times New Roman" w:hAnsi="Times New Roman" w:cs="Times New Roman"/>
          <w:sz w:val="24"/>
          <w:szCs w:val="24"/>
        </w:rPr>
        <w:t>____________ €</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Weitere Mittel:</w:t>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____________ €; Herkunft: ______________________</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O beantragt</w:t>
      </w:r>
      <w:r w:rsidRPr="000B777A">
        <w:rPr>
          <w:rFonts w:ascii="Times New Roman" w:hAnsi="Times New Roman" w:cs="Times New Roman"/>
          <w:sz w:val="24"/>
          <w:szCs w:val="24"/>
        </w:rPr>
        <w:tab/>
      </w:r>
      <w:r w:rsidRPr="000B777A">
        <w:rPr>
          <w:rFonts w:ascii="Times New Roman" w:hAnsi="Times New Roman" w:cs="Times New Roman"/>
          <w:sz w:val="24"/>
          <w:szCs w:val="24"/>
        </w:rPr>
        <w:tab/>
        <w:t>O bewilligt</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b/>
          <w:sz w:val="24"/>
          <w:szCs w:val="24"/>
        </w:rPr>
        <w:t>Höhe des Antrages an den Strukturfonds:</w:t>
      </w:r>
      <w:r w:rsidRPr="000B777A">
        <w:rPr>
          <w:rFonts w:ascii="Times New Roman" w:hAnsi="Times New Roman" w:cs="Times New Roman"/>
          <w:b/>
          <w:sz w:val="24"/>
          <w:szCs w:val="24"/>
        </w:rPr>
        <w:tab/>
        <w:t>__________________ €</w:t>
      </w:r>
      <w:r w:rsidRPr="000B777A">
        <w:rPr>
          <w:rFonts w:ascii="Times New Roman" w:hAnsi="Times New Roman" w:cs="Times New Roman"/>
          <w:b/>
          <w:sz w:val="24"/>
          <w:szCs w:val="24"/>
        </w:rPr>
        <w:tab/>
      </w:r>
    </w:p>
    <w:p w:rsidR="00DE6DBB" w:rsidRDefault="00DE6DBB" w:rsidP="000B777A">
      <w:pPr>
        <w:spacing w:after="0"/>
        <w:rPr>
          <w:rFonts w:ascii="Times New Roman" w:hAnsi="Times New Roman" w:cs="Times New Roman"/>
          <w:b/>
          <w:sz w:val="24"/>
          <w:szCs w:val="24"/>
        </w:rPr>
      </w:pPr>
    </w:p>
    <w:p w:rsidR="00DE6DBB" w:rsidRDefault="00DE6DBB" w:rsidP="000B777A">
      <w:pPr>
        <w:spacing w:after="0"/>
        <w:rPr>
          <w:rFonts w:ascii="Times New Roman" w:hAnsi="Times New Roman" w:cs="Times New Roman"/>
          <w:b/>
          <w:sz w:val="24"/>
          <w:szCs w:val="24"/>
        </w:rPr>
      </w:pPr>
      <w:r>
        <w:rPr>
          <w:rFonts w:ascii="Times New Roman" w:hAnsi="Times New Roman" w:cs="Times New Roman"/>
          <w:b/>
          <w:sz w:val="24"/>
          <w:szCs w:val="24"/>
        </w:rPr>
        <w:t>Beginn der Maßnahme:</w:t>
      </w:r>
      <w:r>
        <w:rPr>
          <w:rFonts w:ascii="Times New Roman" w:hAnsi="Times New Roman" w:cs="Times New Roman"/>
          <w:b/>
          <w:sz w:val="24"/>
          <w:szCs w:val="24"/>
        </w:rPr>
        <w:tab/>
      </w:r>
      <w:r>
        <w:rPr>
          <w:rFonts w:ascii="Times New Roman" w:hAnsi="Times New Roman" w:cs="Times New Roman"/>
          <w:b/>
          <w:sz w:val="24"/>
          <w:szCs w:val="24"/>
        </w:rPr>
        <w:tab/>
        <w:t>______________</w:t>
      </w:r>
    </w:p>
    <w:p w:rsidR="00DE6DBB" w:rsidRPr="00DE6DBB" w:rsidRDefault="00DE6DBB" w:rsidP="000B777A">
      <w:pPr>
        <w:spacing w:after="0"/>
        <w:rPr>
          <w:rFonts w:ascii="Times New Roman" w:hAnsi="Times New Roman" w:cs="Times New Roman"/>
          <w:sz w:val="20"/>
          <w:szCs w:val="20"/>
        </w:rPr>
      </w:pPr>
      <w:proofErr w:type="spellStart"/>
      <w:r>
        <w:rPr>
          <w:rFonts w:ascii="Times New Roman" w:hAnsi="Times New Roman" w:cs="Times New Roman"/>
          <w:b/>
          <w:sz w:val="24"/>
          <w:szCs w:val="24"/>
        </w:rPr>
        <w:t>Abschlusss</w:t>
      </w:r>
      <w:proofErr w:type="spellEnd"/>
      <w:r>
        <w:rPr>
          <w:rFonts w:ascii="Times New Roman" w:hAnsi="Times New Roman" w:cs="Times New Roman"/>
          <w:b/>
          <w:sz w:val="24"/>
          <w:szCs w:val="24"/>
        </w:rPr>
        <w:t xml:space="preserve"> der Maßnahme:</w:t>
      </w:r>
      <w:r>
        <w:rPr>
          <w:rFonts w:ascii="Times New Roman" w:hAnsi="Times New Roman" w:cs="Times New Roman"/>
          <w:b/>
          <w:sz w:val="24"/>
          <w:szCs w:val="24"/>
        </w:rPr>
        <w:tab/>
      </w:r>
      <w:r w:rsidRPr="00DE6DBB">
        <w:rPr>
          <w:rFonts w:ascii="Times New Roman" w:hAnsi="Times New Roman" w:cs="Times New Roman"/>
          <w:sz w:val="20"/>
          <w:szCs w:val="20"/>
        </w:rPr>
        <w:t>______</w:t>
      </w:r>
      <w:r>
        <w:rPr>
          <w:rFonts w:ascii="Times New Roman" w:hAnsi="Times New Roman" w:cs="Times New Roman"/>
          <w:sz w:val="20"/>
          <w:szCs w:val="20"/>
        </w:rPr>
        <w:t>___</w:t>
      </w:r>
      <w:r w:rsidRPr="00DE6DBB">
        <w:rPr>
          <w:rFonts w:ascii="Times New Roman" w:hAnsi="Times New Roman" w:cs="Times New Roman"/>
          <w:sz w:val="20"/>
          <w:szCs w:val="20"/>
        </w:rPr>
        <w:t>________ (darf nicht länger als 6 Monate zurückliegen!)</w:t>
      </w:r>
    </w:p>
    <w:p w:rsidR="00DE6DBB" w:rsidRDefault="00DE6DBB" w:rsidP="000B777A">
      <w:pPr>
        <w:spacing w:after="0"/>
        <w:rPr>
          <w:rFonts w:ascii="Times New Roman" w:hAnsi="Times New Roman" w:cs="Times New Roman"/>
          <w:b/>
          <w:sz w:val="24"/>
          <w:szCs w:val="24"/>
        </w:rPr>
      </w:pPr>
    </w:p>
    <w:p w:rsidR="000B777A" w:rsidRPr="000B777A" w:rsidRDefault="000B777A" w:rsidP="000B777A">
      <w:pPr>
        <w:spacing w:after="0"/>
        <w:rPr>
          <w:rFonts w:ascii="Times New Roman" w:hAnsi="Times New Roman" w:cs="Times New Roman"/>
          <w:b/>
          <w:sz w:val="24"/>
          <w:szCs w:val="24"/>
        </w:rPr>
      </w:pPr>
      <w:r w:rsidRPr="000B777A">
        <w:rPr>
          <w:rFonts w:ascii="Times New Roman" w:hAnsi="Times New Roman" w:cs="Times New Roman"/>
          <w:b/>
          <w:sz w:val="24"/>
          <w:szCs w:val="24"/>
        </w:rPr>
        <w:t>Bankverbindung:</w:t>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Kontoinhaber:</w:t>
      </w:r>
      <w:r w:rsidRPr="000B777A">
        <w:rPr>
          <w:rFonts w:ascii="Times New Roman" w:hAnsi="Times New Roman" w:cs="Times New Roman"/>
          <w:sz w:val="24"/>
          <w:szCs w:val="24"/>
        </w:rPr>
        <w:tab/>
        <w:t>________________________________</w:t>
      </w:r>
      <w:r w:rsidRPr="000B777A">
        <w:rPr>
          <w:rFonts w:ascii="Times New Roman" w:hAnsi="Times New Roman" w:cs="Times New Roman"/>
          <w:sz w:val="24"/>
          <w:szCs w:val="24"/>
        </w:rPr>
        <w:tab/>
      </w:r>
      <w:r w:rsidRPr="000B777A">
        <w:rPr>
          <w:rFonts w:ascii="Times New Roman" w:hAnsi="Times New Roman" w:cs="Times New Roman"/>
          <w:sz w:val="24"/>
          <w:szCs w:val="24"/>
        </w:rPr>
        <w:tab/>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Bank:</w:t>
      </w:r>
      <w:r w:rsidRPr="000B777A">
        <w:rPr>
          <w:rFonts w:ascii="Times New Roman" w:hAnsi="Times New Roman" w:cs="Times New Roman"/>
          <w:sz w:val="24"/>
          <w:szCs w:val="24"/>
        </w:rPr>
        <w:tab/>
        <w:t>______________________________________</w:t>
      </w:r>
      <w:r w:rsidRPr="000B777A">
        <w:rPr>
          <w:rFonts w:ascii="Times New Roman" w:hAnsi="Times New Roman" w:cs="Times New Roman"/>
          <w:sz w:val="24"/>
          <w:szCs w:val="24"/>
        </w:rPr>
        <w:tab/>
      </w:r>
      <w:r w:rsidRPr="000B777A">
        <w:rPr>
          <w:rFonts w:ascii="Times New Roman" w:hAnsi="Times New Roman" w:cs="Times New Roman"/>
          <w:sz w:val="24"/>
          <w:szCs w:val="24"/>
        </w:rPr>
        <w:tab/>
      </w: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IBAN:</w:t>
      </w:r>
      <w:r w:rsidRPr="000B777A">
        <w:rPr>
          <w:rFonts w:ascii="Times New Roman" w:hAnsi="Times New Roman" w:cs="Times New Roman"/>
          <w:sz w:val="24"/>
          <w:szCs w:val="24"/>
        </w:rPr>
        <w:tab/>
        <w:t>______________________________________</w:t>
      </w:r>
    </w:p>
    <w:p w:rsidR="000B777A" w:rsidRPr="000B777A" w:rsidRDefault="000B777A"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Mit Unterschrift wird erklärt, dass die vollständigen Haushaltsunterlagen, die Jahresrechnung des Vorjahres und ein gültiger Kirchgeldbeschluss vorliegt. Es ist bekannt, dass ohne diese Unterlagen eine Auszahlung von Mitteln aus dem Strukturfonds nicht möglich ist.</w:t>
      </w:r>
    </w:p>
    <w:p w:rsidR="000B777A" w:rsidRPr="000B777A" w:rsidRDefault="000B777A" w:rsidP="000B777A">
      <w:pPr>
        <w:spacing w:after="0"/>
        <w:rPr>
          <w:rFonts w:ascii="Times New Roman" w:hAnsi="Times New Roman" w:cs="Times New Roman"/>
          <w:sz w:val="24"/>
          <w:szCs w:val="24"/>
        </w:rPr>
      </w:pPr>
    </w:p>
    <w:p w:rsidR="000B777A" w:rsidRPr="000B777A" w:rsidRDefault="000B777A" w:rsidP="000B777A">
      <w:pPr>
        <w:spacing w:after="0"/>
        <w:rPr>
          <w:rFonts w:ascii="Times New Roman" w:hAnsi="Times New Roman" w:cs="Times New Roman"/>
          <w:sz w:val="24"/>
          <w:szCs w:val="24"/>
        </w:rPr>
      </w:pPr>
      <w:r w:rsidRPr="000B777A">
        <w:rPr>
          <w:rFonts w:ascii="Times New Roman" w:hAnsi="Times New Roman" w:cs="Times New Roman"/>
          <w:sz w:val="24"/>
          <w:szCs w:val="24"/>
        </w:rPr>
        <w:t>______________________________</w:t>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__________________________</w:t>
      </w:r>
    </w:p>
    <w:p w:rsidR="000B777A" w:rsidRPr="000B777A" w:rsidRDefault="000B777A" w:rsidP="000B777A">
      <w:pPr>
        <w:spacing w:after="0"/>
        <w:ind w:left="708"/>
        <w:rPr>
          <w:rFonts w:ascii="Times New Roman" w:hAnsi="Times New Roman" w:cs="Times New Roman"/>
          <w:sz w:val="24"/>
          <w:szCs w:val="24"/>
        </w:rPr>
      </w:pPr>
      <w:r w:rsidRPr="000B777A">
        <w:rPr>
          <w:rFonts w:ascii="Times New Roman" w:hAnsi="Times New Roman" w:cs="Times New Roman"/>
          <w:sz w:val="24"/>
          <w:szCs w:val="24"/>
        </w:rPr>
        <w:t>Ort, Datum</w:t>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r>
      <w:r w:rsidRPr="000B777A">
        <w:rPr>
          <w:rFonts w:ascii="Times New Roman" w:hAnsi="Times New Roman" w:cs="Times New Roman"/>
          <w:sz w:val="24"/>
          <w:szCs w:val="24"/>
        </w:rPr>
        <w:tab/>
        <w:t>Unterschrift(en)</w:t>
      </w:r>
    </w:p>
    <w:p w:rsidR="00632BCF" w:rsidRPr="000B777A" w:rsidRDefault="00632BCF">
      <w:pPr>
        <w:rPr>
          <w:sz w:val="24"/>
          <w:szCs w:val="24"/>
        </w:rPr>
      </w:pPr>
    </w:p>
    <w:sectPr w:rsidR="00632BCF" w:rsidRPr="000B777A" w:rsidSect="00632B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21">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777A"/>
    <w:rsid w:val="000B777A"/>
    <w:rsid w:val="001A3BD5"/>
    <w:rsid w:val="00632BCF"/>
    <w:rsid w:val="00946DC7"/>
    <w:rsid w:val="00DE6D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77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B777A"/>
    <w:pPr>
      <w:suppressAutoHyphens/>
    </w:pPr>
    <w:rPr>
      <w:rFonts w:ascii="Calibri" w:eastAsia="Lucida Sans Unicode" w:hAnsi="Calibri" w:cs="font221"/>
      <w:kern w:val="2"/>
      <w:lang w:eastAsia="ar-SA"/>
    </w:rPr>
  </w:style>
</w:styles>
</file>

<file path=word/webSettings.xml><?xml version="1.0" encoding="utf-8"?>
<w:webSettings xmlns:r="http://schemas.openxmlformats.org/officeDocument/2006/relationships" xmlns:w="http://schemas.openxmlformats.org/wordprocessingml/2006/main">
  <w:divs>
    <w:div w:id="11615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Pfarramt Frankenheim</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Spekker</dc:creator>
  <cp:lastModifiedBy>Alfred Spekker</cp:lastModifiedBy>
  <cp:revision>1</cp:revision>
  <dcterms:created xsi:type="dcterms:W3CDTF">2018-03-27T09:53:00Z</dcterms:created>
  <dcterms:modified xsi:type="dcterms:W3CDTF">2018-03-27T10:10:00Z</dcterms:modified>
</cp:coreProperties>
</file>